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7D14E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15B5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15B5E" w:rsidRPr="00215B5E">
        <w:rPr>
          <w:sz w:val="27"/>
          <w:szCs w:val="27"/>
        </w:rPr>
        <w:t>О признании утратившим силу постановления администрации муниципального образования «</w:t>
      </w:r>
      <w:proofErr w:type="spellStart"/>
      <w:r w:rsidR="00215B5E" w:rsidRPr="00215B5E">
        <w:rPr>
          <w:sz w:val="27"/>
          <w:szCs w:val="27"/>
        </w:rPr>
        <w:t>Заневское</w:t>
      </w:r>
      <w:proofErr w:type="spellEnd"/>
      <w:r w:rsidR="00215B5E" w:rsidRPr="00215B5E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29.06.2018 № 382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7925C8" w:rsidRPr="00215B5E" w:rsidRDefault="00771BDA" w:rsidP="00215B5E">
            <w:pPr>
              <w:jc w:val="both"/>
              <w:rPr>
                <w:bCs/>
                <w:color w:val="000000"/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EF48FE" w:rsidRPr="00555ED5">
              <w:rPr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bCs/>
                <w:color w:val="000000"/>
                <w:sz w:val="27"/>
                <w:szCs w:val="27"/>
              </w:rPr>
              <w:t>е</w:t>
            </w:r>
            <w:r w:rsidR="00EF48FE" w:rsidRPr="00555ED5">
              <w:rPr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3A01" w:rsidRDefault="00D13A01" w:rsidP="003E7623">
      <w:r>
        <w:separator/>
      </w:r>
    </w:p>
  </w:endnote>
  <w:endnote w:type="continuationSeparator" w:id="0">
    <w:p w:rsidR="00D13A01" w:rsidRDefault="00D13A0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3A01" w:rsidRDefault="00D13A01" w:rsidP="003E7623">
      <w:r>
        <w:separator/>
      </w:r>
    </w:p>
  </w:footnote>
  <w:footnote w:type="continuationSeparator" w:id="0">
    <w:p w:rsidR="00D13A01" w:rsidRDefault="00D13A0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5B5E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4EA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3A01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53EDC-6686-4525-BAEF-511FEC546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2025-11-05T12:01:00Z</dcterms:created>
  <dcterms:modified xsi:type="dcterms:W3CDTF">2025-11-05T12:01:00Z</dcterms:modified>
</cp:coreProperties>
</file>